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9C" w:rsidRDefault="00AD4C7D" w:rsidP="00AF229C">
      <w:pPr>
        <w:spacing w:line="226" w:lineRule="auto"/>
        <w:ind w:left="5664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4B14241" wp14:editId="5F478683">
            <wp:simplePos x="0" y="0"/>
            <wp:positionH relativeFrom="column">
              <wp:posOffset>1136015</wp:posOffset>
            </wp:positionH>
            <wp:positionV relativeFrom="paragraph">
              <wp:posOffset>165735</wp:posOffset>
            </wp:positionV>
            <wp:extent cx="984885" cy="931545"/>
            <wp:effectExtent l="19050" t="19050" r="24765" b="20955"/>
            <wp:wrapTight wrapText="bothSides">
              <wp:wrapPolygon edited="0">
                <wp:start x="-418" y="-442"/>
                <wp:lineTo x="-418" y="21644"/>
                <wp:lineTo x="21725" y="21644"/>
                <wp:lineTo x="21725" y="-442"/>
                <wp:lineTo x="-418" y="-442"/>
              </wp:wrapPolygon>
            </wp:wrapTight>
            <wp:docPr id="3" name="Obraz 3" descr="C:\Users\Surface\Desktop\JAS24.PL-2021r\BLIZN4-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face\Desktop\JAS24.PL-2021r\BLIZN4-O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5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15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29C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BE12002" wp14:editId="56959CE8">
            <wp:simplePos x="0" y="0"/>
            <wp:positionH relativeFrom="column">
              <wp:posOffset>25400</wp:posOffset>
            </wp:positionH>
            <wp:positionV relativeFrom="paragraph">
              <wp:posOffset>19050</wp:posOffset>
            </wp:positionV>
            <wp:extent cx="899795" cy="1324610"/>
            <wp:effectExtent l="19050" t="19050" r="14605" b="27940"/>
            <wp:wrapTight wrapText="bothSides">
              <wp:wrapPolygon edited="0">
                <wp:start x="-457" y="-311"/>
                <wp:lineTo x="-457" y="21745"/>
                <wp:lineTo x="21493" y="21745"/>
                <wp:lineTo x="21493" y="-311"/>
                <wp:lineTo x="-457" y="-311"/>
              </wp:wrapPolygon>
            </wp:wrapTight>
            <wp:docPr id="5" name="Obraz 5" descr="D:\OBRAZY\Chr-kr_(640_x_4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BRAZY\Chr-kr_(640_x_48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246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29C">
        <w:rPr>
          <w:b/>
          <w:sz w:val="40"/>
          <w:szCs w:val="40"/>
        </w:rPr>
        <w:t xml:space="preserve">        </w:t>
      </w:r>
      <w:r w:rsidR="00305D3C">
        <w:rPr>
          <w:b/>
          <w:sz w:val="40"/>
          <w:szCs w:val="40"/>
        </w:rPr>
        <w:t xml:space="preserve">      </w:t>
      </w:r>
      <w:r w:rsidR="00AF229C" w:rsidRPr="00CA4578">
        <w:rPr>
          <w:b/>
          <w:sz w:val="40"/>
          <w:szCs w:val="40"/>
        </w:rPr>
        <w:t>Szanowni Państwo</w:t>
      </w:r>
    </w:p>
    <w:p w:rsidR="00AF229C" w:rsidRPr="00190665" w:rsidRDefault="00AF229C" w:rsidP="00AF229C">
      <w:pPr>
        <w:spacing w:line="226" w:lineRule="auto"/>
        <w:jc w:val="center"/>
        <w:rPr>
          <w:b/>
          <w:sz w:val="6"/>
          <w:szCs w:val="6"/>
        </w:rPr>
      </w:pPr>
    </w:p>
    <w:p w:rsidR="00AF229C" w:rsidRDefault="00AF229C" w:rsidP="007703B7">
      <w:pPr>
        <w:spacing w:line="204" w:lineRule="auto"/>
        <w:ind w:left="3538"/>
        <w:jc w:val="center"/>
        <w:rPr>
          <w:sz w:val="32"/>
          <w:szCs w:val="32"/>
        </w:rPr>
      </w:pPr>
      <w:r w:rsidRPr="00190665">
        <w:rPr>
          <w:sz w:val="32"/>
          <w:szCs w:val="32"/>
        </w:rPr>
        <w:t>Opublikowany niedawno wyrok Trybunału Konstytucyjnego niestety nie chroni wszystkich dzieci nienarodzonych, ponieważ w pewnych przypadkach</w:t>
      </w:r>
      <w:r>
        <w:rPr>
          <w:sz w:val="32"/>
          <w:szCs w:val="32"/>
        </w:rPr>
        <w:t>,</w:t>
      </w:r>
      <w:r w:rsidRPr="00190665">
        <w:rPr>
          <w:sz w:val="32"/>
          <w:szCs w:val="32"/>
        </w:rPr>
        <w:t xml:space="preserve"> nasze okrutne prawo</w:t>
      </w:r>
      <w:r>
        <w:rPr>
          <w:sz w:val="32"/>
          <w:szCs w:val="32"/>
        </w:rPr>
        <w:t>,</w:t>
      </w:r>
      <w:r w:rsidRPr="00190665">
        <w:rPr>
          <w:sz w:val="32"/>
          <w:szCs w:val="32"/>
        </w:rPr>
        <w:t xml:space="preserve"> n</w:t>
      </w:r>
      <w:r w:rsidR="00175AFC">
        <w:rPr>
          <w:sz w:val="32"/>
          <w:szCs w:val="32"/>
        </w:rPr>
        <w:t>adal zezwala na aborcję tych</w:t>
      </w:r>
      <w:r w:rsidRPr="00190665">
        <w:rPr>
          <w:sz w:val="32"/>
          <w:szCs w:val="32"/>
        </w:rPr>
        <w:t xml:space="preserve"> dzieci.</w:t>
      </w:r>
      <w:r w:rsidR="00772A5D">
        <w:rPr>
          <w:sz w:val="32"/>
          <w:szCs w:val="32"/>
        </w:rPr>
        <w:t xml:space="preserve"> </w:t>
      </w:r>
      <w:r w:rsidRPr="00190665">
        <w:rPr>
          <w:sz w:val="32"/>
          <w:szCs w:val="32"/>
        </w:rPr>
        <w:t xml:space="preserve">Dlatego niniejszy </w:t>
      </w:r>
      <w:r w:rsidRPr="00190665">
        <w:rPr>
          <w:rFonts w:ascii="Arial Black" w:hAnsi="Arial Black"/>
          <w:b/>
          <w:sz w:val="32"/>
          <w:szCs w:val="32"/>
        </w:rPr>
        <w:t>NOWY</w:t>
      </w:r>
      <w:r w:rsidRPr="00190665">
        <w:rPr>
          <w:sz w:val="32"/>
          <w:szCs w:val="32"/>
        </w:rPr>
        <w:t xml:space="preserve"> projekt ustawy zapewnia ochronę w</w:t>
      </w:r>
      <w:r w:rsidR="00305D3C">
        <w:rPr>
          <w:sz w:val="32"/>
          <w:szCs w:val="32"/>
        </w:rPr>
        <w:t>szystkim dzieciom nienarodzonym</w:t>
      </w:r>
      <w:r w:rsidRPr="00190665">
        <w:rPr>
          <w:sz w:val="32"/>
          <w:szCs w:val="32"/>
        </w:rPr>
        <w:t xml:space="preserve">, we wszystkich przypadkach, </w:t>
      </w:r>
      <w:r w:rsidRPr="00305D3C">
        <w:rPr>
          <w:sz w:val="32"/>
          <w:szCs w:val="32"/>
          <w:u w:val="single"/>
        </w:rPr>
        <w:t>bez żadnego wyjątku</w:t>
      </w:r>
      <w:r w:rsidR="00305D3C" w:rsidRPr="00305D3C">
        <w:rPr>
          <w:sz w:val="32"/>
          <w:szCs w:val="32"/>
          <w:u w:val="single"/>
        </w:rPr>
        <w:t>!</w:t>
      </w:r>
    </w:p>
    <w:p w:rsidR="003E0C70" w:rsidRPr="003E0C70" w:rsidRDefault="00AF229C" w:rsidP="007703B7">
      <w:pPr>
        <w:tabs>
          <w:tab w:val="left" w:pos="6379"/>
        </w:tabs>
        <w:spacing w:line="192" w:lineRule="auto"/>
        <w:jc w:val="both"/>
        <w:rPr>
          <w:rFonts w:ascii="Arial Black" w:hAnsi="Arial Black"/>
          <w:b/>
          <w:bCs/>
          <w:color w:val="000000" w:themeColor="text1"/>
          <w:sz w:val="16"/>
          <w:szCs w:val="16"/>
        </w:rPr>
      </w:pPr>
      <w:r w:rsidRPr="00DF6FA6">
        <w:rPr>
          <w:rFonts w:ascii="Arial Black" w:hAnsi="Arial Black"/>
          <w:color w:val="000000"/>
          <w:sz w:val="14"/>
          <w:szCs w:val="14"/>
        </w:rPr>
        <w:t xml:space="preserve"> </w:t>
      </w:r>
      <w:r w:rsidRPr="007703B7">
        <w:rPr>
          <w:rFonts w:ascii="Arial Black" w:hAnsi="Arial Black"/>
          <w:color w:val="000000"/>
          <w:sz w:val="20"/>
          <w:szCs w:val="20"/>
          <w:u w:val="single"/>
        </w:rPr>
        <w:t>Oto Jaś/Małgosia</w:t>
      </w:r>
      <w:r w:rsidR="001E38F5">
        <w:rPr>
          <w:rFonts w:ascii="Arial Black" w:hAnsi="Arial Black"/>
          <w:color w:val="000000"/>
          <w:sz w:val="20"/>
          <w:szCs w:val="20"/>
          <w:u w:val="single"/>
        </w:rPr>
        <w:t>.</w:t>
      </w:r>
      <w:r w:rsidRPr="00190665">
        <w:rPr>
          <w:rFonts w:ascii="Arial Black" w:hAnsi="Arial Black"/>
          <w:color w:val="000000"/>
          <w:sz w:val="14"/>
          <w:szCs w:val="14"/>
        </w:rPr>
        <w:t xml:space="preserve"> </w:t>
      </w:r>
      <w:r>
        <w:rPr>
          <w:rFonts w:ascii="Arial Black" w:hAnsi="Arial Black"/>
          <w:color w:val="000000"/>
          <w:sz w:val="14"/>
          <w:szCs w:val="14"/>
        </w:rPr>
        <w:t xml:space="preserve"> </w:t>
      </w:r>
      <w:r w:rsidRPr="00AF229C">
        <w:rPr>
          <w:rFonts w:ascii="Arial Black" w:hAnsi="Arial Black"/>
          <w:color w:val="000000"/>
          <w:sz w:val="16"/>
          <w:szCs w:val="16"/>
        </w:rPr>
        <w:t xml:space="preserve">To naturalnej wielkości modele dziecka w 10 tygodniu </w:t>
      </w:r>
      <w:r w:rsidRPr="00AF229C">
        <w:rPr>
          <w:rFonts w:ascii="Arial Black" w:hAnsi="Arial Black"/>
          <w:color w:val="000000"/>
          <w:spacing w:val="-4"/>
          <w:sz w:val="16"/>
          <w:szCs w:val="16"/>
        </w:rPr>
        <w:t>ciąży. Mają zaledwie 5 cm,</w:t>
      </w:r>
      <w:r w:rsidRPr="00AF229C">
        <w:rPr>
          <w:rFonts w:ascii="Arial Black" w:hAnsi="Arial Black"/>
          <w:color w:val="000000"/>
          <w:sz w:val="16"/>
          <w:szCs w:val="16"/>
        </w:rPr>
        <w:t xml:space="preserve"> ale </w:t>
      </w:r>
      <w:r w:rsidRPr="00AF229C">
        <w:rPr>
          <w:rFonts w:ascii="Arial Black" w:hAnsi="Arial Black" w:cs="Arial Black"/>
          <w:b/>
          <w:bCs/>
          <w:color w:val="000000"/>
          <w:sz w:val="16"/>
          <w:szCs w:val="16"/>
        </w:rPr>
        <w:t>widoczne są już rączki i nóżki, mają już wykształcone bardzo małe paluszki.  Jaś i Małgosia sami przemawiają do ludzkich serc i są bardzo skutecznymi obrońcam</w:t>
      </w:r>
      <w:r w:rsidR="00DD4DC8">
        <w:rPr>
          <w:rFonts w:ascii="Arial Black" w:hAnsi="Arial Black" w:cs="Arial Black"/>
          <w:b/>
          <w:bCs/>
          <w:color w:val="000000"/>
          <w:sz w:val="16"/>
          <w:szCs w:val="16"/>
        </w:rPr>
        <w:t>i życia. Nie sposób twierdzić, ż</w:t>
      </w:r>
      <w:r w:rsidRPr="00AF229C"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e „to jeszcze nie dzieci”, ponieważ </w:t>
      </w:r>
      <w:r w:rsidRPr="00AF229C">
        <w:rPr>
          <w:rFonts w:ascii="Arial Black" w:hAnsi="Arial Black"/>
          <w:color w:val="000000"/>
          <w:spacing w:val="-4"/>
          <w:sz w:val="16"/>
          <w:szCs w:val="16"/>
        </w:rPr>
        <w:t>mają już ukształtowane i dział</w:t>
      </w:r>
      <w:r w:rsidR="005E4459">
        <w:rPr>
          <w:rFonts w:ascii="Arial Black" w:hAnsi="Arial Black"/>
          <w:color w:val="000000"/>
          <w:spacing w:val="-4"/>
          <w:sz w:val="16"/>
          <w:szCs w:val="16"/>
        </w:rPr>
        <w:t xml:space="preserve">ające </w:t>
      </w:r>
      <w:r w:rsidRPr="00DC4524">
        <w:rPr>
          <w:rFonts w:ascii="Arial Black" w:hAnsi="Arial Black"/>
          <w:color w:val="000000"/>
          <w:spacing w:val="-4"/>
          <w:sz w:val="16"/>
          <w:szCs w:val="16"/>
          <w:u w:val="single"/>
        </w:rPr>
        <w:t>W S Z Y S T K I E</w:t>
      </w:r>
      <w:r w:rsidRPr="00AF229C">
        <w:rPr>
          <w:rFonts w:ascii="Arial Black" w:hAnsi="Arial Black"/>
          <w:color w:val="000000"/>
          <w:sz w:val="16"/>
          <w:szCs w:val="16"/>
        </w:rPr>
        <w:t xml:space="preserve"> narządy wewnętrzne, a d</w:t>
      </w:r>
      <w:r w:rsidRPr="00AF229C">
        <w:rPr>
          <w:rFonts w:ascii="Arial Black" w:hAnsi="Arial Black"/>
          <w:color w:val="000000"/>
          <w:spacing w:val="-4"/>
          <w:sz w:val="16"/>
          <w:szCs w:val="16"/>
        </w:rPr>
        <w:t xml:space="preserve">alszy ich rozwój rozwój </w:t>
      </w:r>
      <w:r w:rsidRPr="00AF229C">
        <w:rPr>
          <w:rFonts w:ascii="Arial Black" w:hAnsi="Arial Black"/>
          <w:color w:val="000000"/>
          <w:sz w:val="16"/>
          <w:szCs w:val="16"/>
        </w:rPr>
        <w:t xml:space="preserve">polega JEDYNIE na doskonaleniu pracy tych narządów i wzroście człowieka. </w:t>
      </w:r>
      <w:r w:rsidRPr="00AF229C">
        <w:rPr>
          <w:rFonts w:ascii="Arial Black" w:hAnsi="Arial Black"/>
          <w:color w:val="000000"/>
          <w:spacing w:val="-4"/>
          <w:sz w:val="16"/>
          <w:szCs w:val="16"/>
        </w:rPr>
        <w:t>Maluchy potrafią</w:t>
      </w:r>
      <w:r w:rsidR="00DC4524">
        <w:rPr>
          <w:rFonts w:ascii="Arial Black" w:hAnsi="Arial Black"/>
          <w:color w:val="000000"/>
          <w:spacing w:val="-4"/>
          <w:sz w:val="16"/>
          <w:szCs w:val="16"/>
        </w:rPr>
        <w:t xml:space="preserve"> już</w:t>
      </w:r>
      <w:r w:rsidRPr="00AF229C">
        <w:rPr>
          <w:rFonts w:ascii="Arial Black" w:hAnsi="Arial Black"/>
          <w:color w:val="000000"/>
          <w:spacing w:val="-4"/>
          <w:sz w:val="16"/>
          <w:szCs w:val="16"/>
        </w:rPr>
        <w:t xml:space="preserve"> odczuwać podstawowe smaki, uginają kolana, przechylają głowę i zaczynają dotykać. Funkcję wytwarzania ciałek krwi przejmuje stopniowo wątroba, śledziona i szpik kostny. Widoczne są detale głowy: o</w:t>
      </w:r>
      <w:r w:rsidR="00244F77">
        <w:rPr>
          <w:rFonts w:ascii="Arial Black" w:hAnsi="Arial Black"/>
          <w:color w:val="000000"/>
          <w:spacing w:val="-4"/>
          <w:sz w:val="16"/>
          <w:szCs w:val="16"/>
        </w:rPr>
        <w:t>czy, usta, nosek. Dzieci reagują</w:t>
      </w:r>
      <w:r w:rsidRPr="00AF229C">
        <w:rPr>
          <w:rFonts w:ascii="Arial Black" w:hAnsi="Arial Black"/>
          <w:color w:val="000000"/>
          <w:spacing w:val="-4"/>
          <w:sz w:val="16"/>
          <w:szCs w:val="16"/>
        </w:rPr>
        <w:t xml:space="preserve"> na bodźce zewnętrzne. </w:t>
      </w:r>
      <w:r w:rsidRPr="00AF229C">
        <w:rPr>
          <w:rFonts w:ascii="Arial Black" w:hAnsi="Arial Black"/>
          <w:color w:val="000000"/>
          <w:spacing w:val="-6"/>
          <w:sz w:val="16"/>
          <w:szCs w:val="16"/>
        </w:rPr>
        <w:t>Na ekranie ultrasonografu matka może czasami obserwować, jak jej dziecko ssie kciuk.</w:t>
      </w:r>
      <w:r w:rsidRPr="00AF229C">
        <w:rPr>
          <w:rFonts w:ascii="Arial Black" w:hAnsi="Arial Black"/>
          <w:color w:val="000000"/>
          <w:sz w:val="16"/>
          <w:szCs w:val="16"/>
        </w:rPr>
        <w:t xml:space="preserve"> To, czego nie widać na modelach - to bijące (od około 3 tygodni) SERCA, </w:t>
      </w:r>
      <w:r w:rsidRPr="00AF229C"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oraz to, że mają już linie papilarne i paznokcie, oraz </w:t>
      </w:r>
      <w:r w:rsidRPr="00AF229C">
        <w:rPr>
          <w:rFonts w:ascii="Arial Black" w:hAnsi="Arial Black"/>
          <w:color w:val="000000"/>
          <w:sz w:val="16"/>
          <w:szCs w:val="16"/>
        </w:rPr>
        <w:t xml:space="preserve">bardzo mocno odczuwają </w:t>
      </w:r>
      <w:r w:rsidRPr="00AF229C"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ból. </w:t>
      </w:r>
      <w:r w:rsidRPr="00AF229C">
        <w:rPr>
          <w:rFonts w:ascii="Arial Black" w:hAnsi="Arial Black"/>
          <w:color w:val="000000"/>
          <w:sz w:val="16"/>
          <w:szCs w:val="16"/>
        </w:rPr>
        <w:t xml:space="preserve">Człowiek w tym wieku ma taki sam kod genetyczny jak człowiek w wieku 3, 10, 30 i 100 lat. Ma go od samego początku, od </w:t>
      </w:r>
      <w:r w:rsidRPr="00AF229C">
        <w:rPr>
          <w:rFonts w:ascii="Arial Black" w:hAnsi="Arial Black"/>
          <w:color w:val="000000"/>
          <w:spacing w:val="-4"/>
          <w:sz w:val="16"/>
          <w:szCs w:val="16"/>
        </w:rPr>
        <w:t xml:space="preserve">pierwszej sekundy poczęcia, od pierwszego rozbłysku światła ŻYCIA... Nigdy się już nie zmieni. Zmieni się tylko wygląd człowieka - który urośnie, dorośnie, zestarzeje się i może nawet zostanie politykiem, dziennikarzem lub sławnym naukowcem. </w:t>
      </w:r>
      <w:r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>Łańcuch genetyczny DNA człowieka powstaje z chwilą poczęcia dziecka</w:t>
      </w:r>
      <w:r w:rsidR="00DC4524">
        <w:rPr>
          <w:rFonts w:ascii="Arial Black" w:hAnsi="Arial Black"/>
          <w:b/>
          <w:bCs/>
          <w:color w:val="000000" w:themeColor="text1"/>
          <w:sz w:val="16"/>
          <w:szCs w:val="16"/>
        </w:rPr>
        <w:t>,</w:t>
      </w:r>
      <w:r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</w:t>
      </w:r>
      <w:r w:rsidR="00DC4524"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>czyli</w:t>
      </w:r>
      <w:r w:rsidR="00DC4524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w momencie</w:t>
      </w:r>
      <w:r w:rsidR="00DC4524"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połączenia się plemnika ojca</w:t>
      </w:r>
      <w:proofErr w:type="gramStart"/>
      <w:r w:rsidR="00DC4524">
        <w:rPr>
          <w:rFonts w:ascii="Arial Black" w:hAnsi="Arial Black"/>
          <w:b/>
          <w:bCs/>
          <w:color w:val="000000" w:themeColor="text1"/>
          <w:sz w:val="16"/>
          <w:szCs w:val="16"/>
        </w:rPr>
        <w:t>,</w:t>
      </w:r>
      <w:r w:rsidR="00DC4524"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> z</w:t>
      </w:r>
      <w:proofErr w:type="gramEnd"/>
      <w:r w:rsidR="00DC4524"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komórką jajową matki. Jest tysiące r</w:t>
      </w:r>
      <w:r w:rsidR="00DC4524">
        <w:rPr>
          <w:rFonts w:ascii="Arial Black" w:hAnsi="Arial Black"/>
          <w:b/>
          <w:bCs/>
          <w:color w:val="000000" w:themeColor="text1"/>
          <w:sz w:val="16"/>
          <w:szCs w:val="16"/>
        </w:rPr>
        <w:t>azy cieńszy od włosa ludzkiego, a</w:t>
      </w:r>
      <w:r w:rsidR="00244F77">
        <w:rPr>
          <w:rFonts w:ascii="Arial Black" w:hAnsi="Arial Black"/>
          <w:b/>
          <w:bCs/>
          <w:color w:val="000000" w:themeColor="text1"/>
          <w:sz w:val="16"/>
          <w:szCs w:val="16"/>
        </w:rPr>
        <w:t>le</w:t>
      </w:r>
      <w:r w:rsidR="00DC4524"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ma długość około 2 metrów. Zawarty jest w nim już cały in</w:t>
      </w:r>
      <w:r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teligentny „projekt” dorosłego człowieka, który urodzi się za 9 miesięcy.  Nic - oprócz świadomej i wyrafinowanej ingerencji z zewnątrz [!?] - </w:t>
      </w:r>
      <w:proofErr w:type="gramStart"/>
      <w:r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>nie</w:t>
      </w:r>
      <w:proofErr w:type="gramEnd"/>
      <w:r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może go już zmienić do końca życia każdej istoty ludzkiej. W tej cienkiej, jakże bardzo ścieśnionej</w:t>
      </w:r>
      <w:r w:rsidR="005E4459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i skręconej</w:t>
      </w:r>
      <w:r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niteczce jest zawartych tyle informacji, zakodowanych w unikalnym</w:t>
      </w:r>
      <w:r w:rsidR="006A1E5B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tzw.</w:t>
      </w:r>
      <w:r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cyfrowym systemie czwórkowym, godnym najgenialniejszego matematyka-informatyka, że gdyby je spisać na papierze powstałaby książka o wielu milionach stron. Jest tam już m. in. projekt linii papilarnych człowieka, jego kolor oczu, włosów,</w:t>
      </w:r>
      <w:r w:rsidR="003333E7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kształt nosa,</w:t>
      </w:r>
      <w:r w:rsidRPr="00AF229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niezgłębione </w:t>
      </w:r>
      <w:r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>do dziś algorytmy działania</w:t>
      </w:r>
      <w:r w:rsidR="005E4459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i budowy</w:t>
      </w:r>
      <w:r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wszystkich narządów wewnętrznych, mózgu, myślenia, widzenia, słyszenia, powonienia, trawienia, oddychan</w:t>
      </w:r>
      <w:r w:rsidR="005E4459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>ia, krzepliwości krwi, smaku itd</w:t>
      </w:r>
      <w:r w:rsidR="00003CA2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. </w:t>
      </w:r>
      <w:r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>– po prostu WSZYSTKO!]</w:t>
      </w:r>
      <w:r w:rsidR="00003CA2">
        <w:rPr>
          <w:rFonts w:ascii="Arial Black" w:hAnsi="Arial Black"/>
          <w:b/>
          <w:bCs/>
          <w:color w:val="000000" w:themeColor="text1"/>
          <w:sz w:val="16"/>
          <w:szCs w:val="16"/>
        </w:rPr>
        <w:t>.</w:t>
      </w:r>
      <w:r w:rsid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>W małym ciałku tego dzieciątka</w:t>
      </w:r>
      <w:r w:rsidR="009522F0">
        <w:rPr>
          <w:rFonts w:ascii="Arial Black" w:hAnsi="Arial Black"/>
          <w:b/>
          <w:bCs/>
          <w:color w:val="000000" w:themeColor="text1"/>
          <w:sz w:val="16"/>
          <w:szCs w:val="16"/>
        </w:rPr>
        <w:t>, o wadze 10 gramów,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jest już ok</w:t>
      </w:r>
      <w:r w:rsidR="00A226C9">
        <w:rPr>
          <w:rFonts w:ascii="Arial Black" w:hAnsi="Arial Black"/>
          <w:b/>
          <w:bCs/>
          <w:color w:val="000000" w:themeColor="text1"/>
          <w:sz w:val="16"/>
          <w:szCs w:val="16"/>
        </w:rPr>
        <w:t>.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100 milionów komórek. W każdej z nich</w:t>
      </w:r>
      <w:r w:rsidR="00DC4524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znajduje się</w:t>
      </w:r>
      <w:r w:rsidR="00003CA2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w/w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</w:t>
      </w:r>
      <w:r w:rsidR="00DC4524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łańcuch genetyczny 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>2</w:t>
      </w:r>
      <w:r w:rsidR="00003CA2">
        <w:rPr>
          <w:rFonts w:ascii="Arial Black" w:hAnsi="Arial Black"/>
          <w:b/>
          <w:bCs/>
          <w:color w:val="000000" w:themeColor="text1"/>
          <w:sz w:val="16"/>
          <w:szCs w:val="16"/>
        </w:rPr>
        <w:t>-metrowej długości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. </w:t>
      </w:r>
      <w:r w:rsidR="00003CA2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Każdy z </w:t>
      </w:r>
      <w:r w:rsidR="00DC4524">
        <w:rPr>
          <w:rFonts w:ascii="Arial Black" w:hAnsi="Arial Black"/>
          <w:b/>
          <w:bCs/>
          <w:color w:val="000000" w:themeColor="text1"/>
          <w:sz w:val="16"/>
          <w:szCs w:val="16"/>
        </w:rPr>
        <w:t>nas może sobie łatwo</w:t>
      </w:r>
      <w:r w:rsidR="009522F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wy</w:t>
      </w:r>
      <w:r w:rsidR="00003CA2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liczyć, że sumaryczna 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długość wszystkich </w:t>
      </w:r>
      <w:r w:rsidR="00003CA2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tych </w:t>
      </w:r>
      <w:r w:rsidR="009522F0">
        <w:rPr>
          <w:rFonts w:ascii="Arial Black" w:hAnsi="Arial Black"/>
          <w:b/>
          <w:bCs/>
          <w:color w:val="000000" w:themeColor="text1"/>
          <w:sz w:val="16"/>
          <w:szCs w:val="16"/>
        </w:rPr>
        <w:t>łańcuszków</w:t>
      </w:r>
      <w:r w:rsidR="002E425C">
        <w:rPr>
          <w:rFonts w:ascii="Arial Black" w:hAnsi="Arial Black"/>
          <w:b/>
          <w:bCs/>
          <w:color w:val="000000" w:themeColor="text1"/>
          <w:sz w:val="16"/>
          <w:szCs w:val="16"/>
        </w:rPr>
        <w:t>,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w jednym </w:t>
      </w:r>
      <w:r w:rsidR="00DC4524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10 tygodniowym 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>maleństwie</w:t>
      </w:r>
      <w:r w:rsidR="002E425C">
        <w:rPr>
          <w:rFonts w:ascii="Arial Black" w:hAnsi="Arial Black"/>
          <w:b/>
          <w:bCs/>
          <w:color w:val="000000" w:themeColor="text1"/>
          <w:sz w:val="16"/>
          <w:szCs w:val="16"/>
        </w:rPr>
        <w:t>,</w:t>
      </w:r>
      <w:r w:rsidR="00DC4524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wyniesie</w:t>
      </w:r>
      <w:r w:rsidR="00A226C9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ok</w:t>
      </w:r>
      <w:r w:rsidR="00DC4524">
        <w:rPr>
          <w:rFonts w:ascii="Arial Black" w:hAnsi="Arial Black"/>
          <w:b/>
          <w:bCs/>
          <w:color w:val="000000" w:themeColor="text1"/>
          <w:sz w:val="16"/>
          <w:szCs w:val="16"/>
        </w:rPr>
        <w:t>. 200 tysięcy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kilometrów. Opasał</w:t>
      </w:r>
      <w:r w:rsidR="00003CA2">
        <w:rPr>
          <w:rFonts w:ascii="Arial Black" w:hAnsi="Arial Black"/>
          <w:b/>
          <w:bCs/>
          <w:color w:val="000000" w:themeColor="text1"/>
          <w:sz w:val="16"/>
          <w:szCs w:val="16"/>
        </w:rPr>
        <w:t>y</w:t>
      </w:r>
      <w:r w:rsidR="003E0C70">
        <w:rPr>
          <w:rFonts w:ascii="Arial Black" w:hAnsi="Arial Black"/>
          <w:b/>
          <w:bCs/>
          <w:color w:val="000000" w:themeColor="text1"/>
          <w:sz w:val="16"/>
          <w:szCs w:val="16"/>
        </w:rPr>
        <w:t>by one naszą planetę Ziemię 5-</w:t>
      </w:r>
      <w:r w:rsidR="003E0C70" w:rsidRPr="003E0C70">
        <w:rPr>
          <w:rFonts w:ascii="Arial Black" w:hAnsi="Arial Black"/>
          <w:b/>
          <w:bCs/>
          <w:color w:val="000000" w:themeColor="text1"/>
          <w:sz w:val="16"/>
          <w:szCs w:val="16"/>
        </w:rPr>
        <w:t>krotnie.</w:t>
      </w:r>
    </w:p>
    <w:p w:rsidR="00AF229C" w:rsidRPr="002214F1" w:rsidRDefault="00AF229C" w:rsidP="00AF229C">
      <w:pPr>
        <w:tabs>
          <w:tab w:val="left" w:pos="6379"/>
        </w:tabs>
        <w:spacing w:line="192" w:lineRule="auto"/>
        <w:jc w:val="both"/>
        <w:rPr>
          <w:rFonts w:ascii="Arial Black" w:hAnsi="Arial Black"/>
          <w:color w:val="000000"/>
          <w:spacing w:val="-4"/>
          <w:sz w:val="6"/>
          <w:szCs w:val="6"/>
        </w:rPr>
      </w:pPr>
    </w:p>
    <w:p w:rsidR="00AF229C" w:rsidRPr="00AB0D86" w:rsidRDefault="00AF229C" w:rsidP="00AF229C">
      <w:pPr>
        <w:tabs>
          <w:tab w:val="left" w:pos="6379"/>
        </w:tabs>
        <w:spacing w:line="216" w:lineRule="auto"/>
        <w:jc w:val="both"/>
        <w:rPr>
          <w:rFonts w:ascii="Arial Black" w:hAnsi="Arial Black"/>
          <w:color w:val="FF0000"/>
          <w:spacing w:val="-4"/>
          <w:sz w:val="6"/>
          <w:szCs w:val="6"/>
        </w:rPr>
      </w:pPr>
    </w:p>
    <w:p w:rsidR="00AF229C" w:rsidRPr="00900124" w:rsidRDefault="00AF229C" w:rsidP="00AF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6" w:lineRule="auto"/>
        <w:jc w:val="center"/>
        <w:rPr>
          <w:sz w:val="40"/>
          <w:szCs w:val="40"/>
        </w:rPr>
      </w:pPr>
      <w:r w:rsidRPr="00900124">
        <w:rPr>
          <w:sz w:val="40"/>
          <w:szCs w:val="40"/>
        </w:rPr>
        <w:t xml:space="preserve">Jest to zupełnie </w:t>
      </w:r>
      <w:r>
        <w:rPr>
          <w:rFonts w:ascii="Arial Black" w:hAnsi="Arial Black"/>
          <w:sz w:val="40"/>
          <w:szCs w:val="40"/>
        </w:rPr>
        <w:t>NOWA</w:t>
      </w:r>
      <w:r w:rsidRPr="00900124">
        <w:rPr>
          <w:sz w:val="40"/>
          <w:szCs w:val="40"/>
        </w:rPr>
        <w:t xml:space="preserve"> inicjatywa –</w:t>
      </w:r>
    </w:p>
    <w:p w:rsidR="00AF229C" w:rsidRPr="00AF229C" w:rsidRDefault="00AF229C" w:rsidP="00AF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6" w:lineRule="auto"/>
        <w:jc w:val="center"/>
        <w:rPr>
          <w:sz w:val="36"/>
          <w:szCs w:val="36"/>
        </w:rPr>
      </w:pPr>
      <w:r w:rsidRPr="00AF229C">
        <w:rPr>
          <w:sz w:val="36"/>
          <w:szCs w:val="36"/>
        </w:rPr>
        <w:t xml:space="preserve">Dlatego </w:t>
      </w:r>
      <w:r w:rsidRPr="00AF229C">
        <w:rPr>
          <w:b/>
          <w:sz w:val="36"/>
          <w:szCs w:val="36"/>
          <w:u w:val="single"/>
        </w:rPr>
        <w:t xml:space="preserve">bardzo </w:t>
      </w:r>
      <w:proofErr w:type="gramStart"/>
      <w:r w:rsidRPr="00AF229C">
        <w:rPr>
          <w:b/>
          <w:sz w:val="36"/>
          <w:szCs w:val="36"/>
          <w:u w:val="single"/>
        </w:rPr>
        <w:t>prosimy</w:t>
      </w:r>
      <w:r w:rsidRPr="00AF229C">
        <w:rPr>
          <w:sz w:val="36"/>
          <w:szCs w:val="36"/>
        </w:rPr>
        <w:t>:  Nie</w:t>
      </w:r>
      <w:proofErr w:type="gramEnd"/>
      <w:r w:rsidRPr="00AF229C">
        <w:rPr>
          <w:sz w:val="36"/>
          <w:szCs w:val="36"/>
        </w:rPr>
        <w:t xml:space="preserve"> mówić: „</w:t>
      </w:r>
      <w:r w:rsidRPr="00AF229C">
        <w:rPr>
          <w:b/>
          <w:i/>
          <w:sz w:val="36"/>
          <w:szCs w:val="36"/>
        </w:rPr>
        <w:t>Ja już to kiedyś podpisywałem…”</w:t>
      </w:r>
      <w:r w:rsidRPr="00AF229C">
        <w:rPr>
          <w:sz w:val="36"/>
          <w:szCs w:val="36"/>
        </w:rPr>
        <w:t xml:space="preserve"> [lub coś podobnego] </w:t>
      </w:r>
    </w:p>
    <w:p w:rsidR="00AF229C" w:rsidRPr="00AF229C" w:rsidRDefault="00AF229C" w:rsidP="00AF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6" w:lineRule="auto"/>
        <w:jc w:val="center"/>
        <w:rPr>
          <w:b/>
          <w:sz w:val="36"/>
          <w:szCs w:val="36"/>
        </w:rPr>
      </w:pPr>
      <w:r w:rsidRPr="00AF229C">
        <w:rPr>
          <w:b/>
          <w:sz w:val="36"/>
          <w:szCs w:val="36"/>
        </w:rPr>
        <w:t>a je</w:t>
      </w:r>
      <w:r w:rsidR="00305D3C">
        <w:rPr>
          <w:b/>
          <w:sz w:val="36"/>
          <w:szCs w:val="36"/>
        </w:rPr>
        <w:t xml:space="preserve">dnocześnie pamiętać, </w:t>
      </w:r>
      <w:proofErr w:type="gramStart"/>
      <w:r w:rsidR="00305D3C">
        <w:rPr>
          <w:b/>
          <w:sz w:val="36"/>
          <w:szCs w:val="36"/>
        </w:rPr>
        <w:t xml:space="preserve">że  –  </w:t>
      </w:r>
      <w:r w:rsidRPr="00AF229C">
        <w:rPr>
          <w:b/>
          <w:sz w:val="36"/>
          <w:szCs w:val="36"/>
        </w:rPr>
        <w:t>„KROPLA</w:t>
      </w:r>
      <w:proofErr w:type="gramEnd"/>
      <w:r w:rsidRPr="00AF229C">
        <w:rPr>
          <w:b/>
          <w:sz w:val="36"/>
          <w:szCs w:val="36"/>
        </w:rPr>
        <w:t xml:space="preserve"> DRĄŻY KAMIEŃ !!!”.</w:t>
      </w:r>
    </w:p>
    <w:p w:rsidR="00AF229C" w:rsidRPr="00AF229C" w:rsidRDefault="00AF229C" w:rsidP="00AF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6" w:lineRule="auto"/>
        <w:jc w:val="center"/>
        <w:rPr>
          <w:sz w:val="36"/>
          <w:szCs w:val="36"/>
        </w:rPr>
      </w:pPr>
      <w:r w:rsidRPr="00AF229C">
        <w:rPr>
          <w:b/>
          <w:sz w:val="36"/>
          <w:szCs w:val="36"/>
        </w:rPr>
        <w:t xml:space="preserve">Z </w:t>
      </w:r>
      <w:proofErr w:type="gramStart"/>
      <w:r w:rsidRPr="00AF229C">
        <w:rPr>
          <w:b/>
          <w:sz w:val="36"/>
          <w:szCs w:val="36"/>
        </w:rPr>
        <w:t>Twoim  „podpisem-kropelką</w:t>
      </w:r>
      <w:proofErr w:type="gramEnd"/>
      <w:r w:rsidRPr="00AF229C">
        <w:rPr>
          <w:b/>
          <w:sz w:val="36"/>
          <w:szCs w:val="36"/>
        </w:rPr>
        <w:t>”</w:t>
      </w:r>
      <w:r w:rsidRPr="00AF229C">
        <w:rPr>
          <w:sz w:val="36"/>
          <w:szCs w:val="36"/>
        </w:rPr>
        <w:t xml:space="preserve"> na pewno - wspólnie - rozkruszymy ten kamień zła!!!</w:t>
      </w:r>
    </w:p>
    <w:p w:rsidR="00AF229C" w:rsidRPr="009C1EA4" w:rsidRDefault="00AF229C" w:rsidP="009109C4">
      <w:pPr>
        <w:spacing w:before="60" w:after="60" w:line="226" w:lineRule="auto"/>
        <w:ind w:left="113"/>
        <w:jc w:val="center"/>
        <w:rPr>
          <w:sz w:val="36"/>
          <w:szCs w:val="36"/>
        </w:rPr>
      </w:pPr>
      <w:r w:rsidRPr="009C1EA4">
        <w:rPr>
          <w:sz w:val="36"/>
          <w:szCs w:val="36"/>
        </w:rPr>
        <w:t xml:space="preserve">PODPISZ, SKSERUJ, TŁUMACZ INNYM TE SPRAWY - PODAJ DALEJ PUSTE LISTY - </w:t>
      </w:r>
      <w:proofErr w:type="spellStart"/>
      <w:r w:rsidRPr="009C1EA4">
        <w:rPr>
          <w:sz w:val="36"/>
          <w:szCs w:val="36"/>
        </w:rPr>
        <w:t>ITP</w:t>
      </w:r>
      <w:proofErr w:type="spellEnd"/>
      <w:r w:rsidRPr="009C1EA4">
        <w:rPr>
          <w:sz w:val="36"/>
          <w:szCs w:val="36"/>
        </w:rPr>
        <w:t>!</w:t>
      </w:r>
    </w:p>
    <w:p w:rsidR="00AF229C" w:rsidRPr="009C1EA4" w:rsidRDefault="00AF229C" w:rsidP="00AF229C">
      <w:pPr>
        <w:spacing w:line="226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26F4BE3" wp14:editId="52BEFD62">
            <wp:simplePos x="0" y="0"/>
            <wp:positionH relativeFrom="column">
              <wp:posOffset>319405</wp:posOffset>
            </wp:positionH>
            <wp:positionV relativeFrom="paragraph">
              <wp:posOffset>47625</wp:posOffset>
            </wp:positionV>
            <wp:extent cx="796290" cy="1092200"/>
            <wp:effectExtent l="19050" t="19050" r="22860" b="12700"/>
            <wp:wrapTight wrapText="bothSides">
              <wp:wrapPolygon edited="0">
                <wp:start x="-517" y="-377"/>
                <wp:lineTo x="-517" y="21474"/>
                <wp:lineTo x="21703" y="21474"/>
                <wp:lineTo x="21703" y="-377"/>
                <wp:lineTo x="-517" y="-377"/>
              </wp:wrapPolygon>
            </wp:wrapTight>
            <wp:docPr id="2" name="Obraz 2" descr="C:\Users\Surface\Desktop\200px-Faus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rface\Desktop\200px-Fausti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92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</w:t>
      </w:r>
      <w:proofErr w:type="gramStart"/>
      <w:r w:rsidRPr="009C1EA4">
        <w:rPr>
          <w:sz w:val="40"/>
          <w:szCs w:val="40"/>
        </w:rPr>
        <w:t>Z  Dzienniczka</w:t>
      </w:r>
      <w:proofErr w:type="gramEnd"/>
      <w:r w:rsidRPr="009C1EA4">
        <w:rPr>
          <w:sz w:val="40"/>
          <w:szCs w:val="40"/>
        </w:rPr>
        <w:t xml:space="preserve"> Siostry Faustyny [słowa Pana Jezusa ]:</w:t>
      </w:r>
    </w:p>
    <w:p w:rsidR="00AF229C" w:rsidRPr="009C1EA4" w:rsidRDefault="002E425C" w:rsidP="00AF229C">
      <w:pPr>
        <w:spacing w:line="22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„ILE ZAUFASZ </w:t>
      </w:r>
      <w:r w:rsidR="00907511">
        <w:rPr>
          <w:b/>
          <w:sz w:val="40"/>
          <w:szCs w:val="40"/>
        </w:rPr>
        <w:t xml:space="preserve">- </w:t>
      </w:r>
      <w:proofErr w:type="gramStart"/>
      <w:r w:rsidR="00AF229C" w:rsidRPr="009C1EA4">
        <w:rPr>
          <w:b/>
          <w:sz w:val="40"/>
          <w:szCs w:val="40"/>
        </w:rPr>
        <w:t>TYLE  OTRZYMASZ</w:t>
      </w:r>
      <w:proofErr w:type="gramEnd"/>
      <w:r w:rsidR="00AF229C" w:rsidRPr="009C1EA4">
        <w:rPr>
          <w:b/>
          <w:sz w:val="40"/>
          <w:szCs w:val="40"/>
        </w:rPr>
        <w:t xml:space="preserve">”    </w:t>
      </w:r>
      <w:r w:rsidR="00AF229C" w:rsidRPr="009C1EA4">
        <w:rPr>
          <w:sz w:val="40"/>
          <w:szCs w:val="40"/>
        </w:rPr>
        <w:t>[Dz. 1578]</w:t>
      </w:r>
    </w:p>
    <w:p w:rsidR="00AF229C" w:rsidRDefault="00AF229C" w:rsidP="00AF229C">
      <w:pPr>
        <w:spacing w:line="226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„Hojności mojej nie ma granic, jeśli ufność będzie </w:t>
      </w:r>
      <w:proofErr w:type="gramStart"/>
      <w:r>
        <w:rPr>
          <w:sz w:val="40"/>
          <w:szCs w:val="40"/>
        </w:rPr>
        <w:t>wielka”    [Dz</w:t>
      </w:r>
      <w:proofErr w:type="gramEnd"/>
      <w:r>
        <w:rPr>
          <w:sz w:val="40"/>
          <w:szCs w:val="40"/>
        </w:rPr>
        <w:t xml:space="preserve">. 548] </w:t>
      </w:r>
    </w:p>
    <w:p w:rsidR="00AF229C" w:rsidRPr="001A005D" w:rsidRDefault="00AF229C" w:rsidP="00AF229C">
      <w:pPr>
        <w:spacing w:line="226" w:lineRule="auto"/>
        <w:ind w:left="709"/>
        <w:jc w:val="center"/>
        <w:rPr>
          <w:b/>
          <w:i/>
        </w:rPr>
      </w:pPr>
      <w:r>
        <w:rPr>
          <w:i/>
        </w:rPr>
        <w:t xml:space="preserve">      </w:t>
      </w:r>
      <w:r w:rsidRPr="007B305E">
        <w:rPr>
          <w:i/>
        </w:rPr>
        <w:t>[Imprimatur: Kard. Franci</w:t>
      </w:r>
      <w:r>
        <w:rPr>
          <w:i/>
        </w:rPr>
        <w:t xml:space="preserve">szek Macharski, Kraków 18 </w:t>
      </w:r>
      <w:proofErr w:type="gramStart"/>
      <w:r>
        <w:rPr>
          <w:i/>
        </w:rPr>
        <w:t>wrześ</w:t>
      </w:r>
      <w:r w:rsidRPr="007B305E">
        <w:rPr>
          <w:i/>
        </w:rPr>
        <w:t>n</w:t>
      </w:r>
      <w:r>
        <w:rPr>
          <w:i/>
        </w:rPr>
        <w:t>i</w:t>
      </w:r>
      <w:r w:rsidRPr="007B305E">
        <w:rPr>
          <w:i/>
        </w:rPr>
        <w:t>a</w:t>
      </w:r>
      <w:r>
        <w:rPr>
          <w:i/>
        </w:rPr>
        <w:t xml:space="preserve"> </w:t>
      </w:r>
      <w:r w:rsidRPr="007B305E">
        <w:rPr>
          <w:i/>
        </w:rPr>
        <w:t xml:space="preserve"> 1993 r</w:t>
      </w:r>
      <w:proofErr w:type="gramEnd"/>
      <w:r>
        <w:rPr>
          <w:i/>
        </w:rPr>
        <w:t xml:space="preserve">. </w:t>
      </w:r>
      <w:r w:rsidRPr="001A005D">
        <w:rPr>
          <w:b/>
          <w:i/>
        </w:rPr>
        <w:t>Zaufaj Panu Jezusowi -  a nasza</w:t>
      </w:r>
      <w:r>
        <w:rPr>
          <w:b/>
          <w:i/>
        </w:rPr>
        <w:t xml:space="preserve"> wspólna</w:t>
      </w:r>
      <w:r w:rsidRPr="001A005D">
        <w:rPr>
          <w:b/>
          <w:i/>
        </w:rPr>
        <w:t xml:space="preserve"> praca da wielkie owoce</w:t>
      </w:r>
    </w:p>
    <w:p w:rsidR="00AF229C" w:rsidRDefault="00AF229C" w:rsidP="00AF229C">
      <w:pPr>
        <w:spacing w:line="226" w:lineRule="auto"/>
        <w:ind w:left="709"/>
        <w:jc w:val="center"/>
        <w:rPr>
          <w:i/>
        </w:rPr>
      </w:pPr>
      <w:r>
        <w:rPr>
          <w:b/>
          <w:i/>
          <w:sz w:val="28"/>
          <w:szCs w:val="28"/>
        </w:rPr>
        <w:t xml:space="preserve"> </w:t>
      </w:r>
      <w:proofErr w:type="gramStart"/>
      <w:r w:rsidRPr="00C42BF8">
        <w:rPr>
          <w:b/>
          <w:i/>
          <w:sz w:val="28"/>
          <w:szCs w:val="28"/>
        </w:rPr>
        <w:t>i</w:t>
      </w:r>
      <w:r>
        <w:rPr>
          <w:i/>
        </w:rPr>
        <w:t xml:space="preserve">  </w:t>
      </w:r>
      <w:r>
        <w:rPr>
          <w:b/>
          <w:i/>
          <w:sz w:val="28"/>
          <w:szCs w:val="28"/>
        </w:rPr>
        <w:t>przybliży</w:t>
      </w:r>
      <w:proofErr w:type="gramEnd"/>
      <w:r w:rsidRPr="00DF6FA6">
        <w:rPr>
          <w:b/>
          <w:i/>
          <w:sz w:val="28"/>
          <w:szCs w:val="28"/>
        </w:rPr>
        <w:t xml:space="preserve"> królowanie Pana Jezusa</w:t>
      </w:r>
      <w:r>
        <w:rPr>
          <w:b/>
          <w:i/>
          <w:sz w:val="28"/>
          <w:szCs w:val="28"/>
        </w:rPr>
        <w:t xml:space="preserve"> Chrystusa Króla Polski</w:t>
      </w:r>
      <w:r w:rsidRPr="00DF6FA6">
        <w:rPr>
          <w:b/>
          <w:i/>
          <w:sz w:val="28"/>
          <w:szCs w:val="28"/>
        </w:rPr>
        <w:t xml:space="preserve"> w naszej Ojczyźnie</w:t>
      </w:r>
      <w:r>
        <w:rPr>
          <w:b/>
          <w:i/>
          <w:sz w:val="28"/>
          <w:szCs w:val="28"/>
        </w:rPr>
        <w:t xml:space="preserve"> w pełni Chwały i  blasku Jego Majestatu.</w:t>
      </w:r>
    </w:p>
    <w:p w:rsidR="00AF229C" w:rsidRPr="009F3B64" w:rsidRDefault="00AF229C" w:rsidP="00AF229C">
      <w:pPr>
        <w:spacing w:line="226" w:lineRule="auto"/>
        <w:ind w:left="709"/>
        <w:jc w:val="center"/>
        <w:rPr>
          <w:i/>
          <w:sz w:val="12"/>
          <w:szCs w:val="12"/>
        </w:rPr>
      </w:pPr>
    </w:p>
    <w:p w:rsidR="00AF229C" w:rsidRDefault="00AF229C" w:rsidP="001701DF">
      <w:pPr>
        <w:spacing w:line="226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40B821B" wp14:editId="488AEFB1">
            <wp:simplePos x="0" y="0"/>
            <wp:positionH relativeFrom="column">
              <wp:posOffset>-23495</wp:posOffset>
            </wp:positionH>
            <wp:positionV relativeFrom="paragraph">
              <wp:posOffset>71755</wp:posOffset>
            </wp:positionV>
            <wp:extent cx="1447800" cy="723900"/>
            <wp:effectExtent l="19050" t="19050" r="19050" b="19050"/>
            <wp:wrapTight wrapText="bothSides">
              <wp:wrapPolygon edited="0">
                <wp:start x="-284" y="-568"/>
                <wp:lineTo x="-284" y="21600"/>
                <wp:lineTo x="21600" y="21600"/>
                <wp:lineTo x="21600" y="-568"/>
                <wp:lineTo x="-284" y="-568"/>
              </wp:wrapPolygon>
            </wp:wrapTight>
            <wp:docPr id="1" name="Obraz 1" descr="C:\Users\Surface\Desktop\saint-bened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face\Desktop\saint-benedic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05E">
        <w:rPr>
          <w:sz w:val="40"/>
          <w:szCs w:val="40"/>
        </w:rPr>
        <w:t>Świ</w:t>
      </w:r>
      <w:r>
        <w:rPr>
          <w:sz w:val="40"/>
          <w:szCs w:val="40"/>
        </w:rPr>
        <w:t xml:space="preserve">ęty Benedykt z </w:t>
      </w:r>
      <w:proofErr w:type="spellStart"/>
      <w:r>
        <w:rPr>
          <w:sz w:val="40"/>
          <w:szCs w:val="40"/>
        </w:rPr>
        <w:t>Nursji</w:t>
      </w:r>
      <w:proofErr w:type="spellEnd"/>
      <w:r>
        <w:rPr>
          <w:sz w:val="40"/>
          <w:szCs w:val="40"/>
        </w:rPr>
        <w:t xml:space="preserve"> polecił: </w:t>
      </w:r>
      <w:r w:rsidR="00305D3C">
        <w:rPr>
          <w:sz w:val="40"/>
          <w:szCs w:val="40"/>
        </w:rPr>
        <w:t>„</w:t>
      </w:r>
      <w:r w:rsidRPr="00EB3C7B">
        <w:rPr>
          <w:sz w:val="40"/>
          <w:szCs w:val="40"/>
        </w:rPr>
        <w:t>ORA ET LABORA = MÓDL SIĘ I PRACUJ</w:t>
      </w:r>
      <w:r w:rsidRPr="007B305E">
        <w:rPr>
          <w:sz w:val="40"/>
          <w:szCs w:val="40"/>
        </w:rPr>
        <w:t>”</w:t>
      </w:r>
    </w:p>
    <w:p w:rsidR="001701DF" w:rsidRDefault="001701DF" w:rsidP="001701DF">
      <w:pPr>
        <w:spacing w:line="226" w:lineRule="auto"/>
        <w:ind w:left="21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AF229C" w:rsidRPr="00883ABC">
        <w:rPr>
          <w:b/>
          <w:i/>
          <w:sz w:val="28"/>
          <w:szCs w:val="28"/>
        </w:rPr>
        <w:t>Dlatego prosimy o modlitwę w w/w sprawie - za nas, oraz za tych, co są jej przeciwni</w:t>
      </w:r>
      <w:r w:rsidR="00AF229C">
        <w:rPr>
          <w:b/>
          <w:i/>
          <w:sz w:val="28"/>
          <w:szCs w:val="28"/>
        </w:rPr>
        <w:t xml:space="preserve">, za naszych Drogich </w:t>
      </w:r>
      <w:r>
        <w:rPr>
          <w:b/>
          <w:i/>
          <w:sz w:val="28"/>
          <w:szCs w:val="28"/>
        </w:rPr>
        <w:t xml:space="preserve"> </w:t>
      </w:r>
    </w:p>
    <w:p w:rsidR="001701DF" w:rsidRDefault="001701DF" w:rsidP="001701DF">
      <w:pPr>
        <w:spacing w:line="226" w:lineRule="auto"/>
        <w:ind w:left="21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proofErr w:type="gramStart"/>
      <w:r w:rsidR="00AF229C">
        <w:rPr>
          <w:b/>
          <w:i/>
          <w:sz w:val="28"/>
          <w:szCs w:val="28"/>
        </w:rPr>
        <w:t>organizatorów</w:t>
      </w:r>
      <w:proofErr w:type="gramEnd"/>
      <w:r w:rsidR="00AF229C">
        <w:rPr>
          <w:b/>
          <w:i/>
          <w:sz w:val="28"/>
          <w:szCs w:val="28"/>
        </w:rPr>
        <w:t xml:space="preserve"> tej akcji z Fundacji PRO-PRAWO DO ŻYCIA o Świętą Wytrwałość, Świętą Cierpliwość, wszelkie </w:t>
      </w:r>
    </w:p>
    <w:p w:rsidR="00AF229C" w:rsidRDefault="001701DF" w:rsidP="001701DF">
      <w:pPr>
        <w:spacing w:line="226" w:lineRule="auto"/>
        <w:ind w:left="212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AF229C">
        <w:rPr>
          <w:b/>
          <w:i/>
          <w:sz w:val="28"/>
          <w:szCs w:val="28"/>
        </w:rPr>
        <w:t xml:space="preserve">potrzebne </w:t>
      </w:r>
      <w:r w:rsidR="00305D3C">
        <w:rPr>
          <w:b/>
          <w:i/>
          <w:sz w:val="28"/>
          <w:szCs w:val="28"/>
        </w:rPr>
        <w:t xml:space="preserve">łaski Boże i o zdrowie dla </w:t>
      </w:r>
      <w:proofErr w:type="gramStart"/>
      <w:r w:rsidR="00305D3C">
        <w:rPr>
          <w:b/>
          <w:i/>
          <w:sz w:val="28"/>
          <w:szCs w:val="28"/>
        </w:rPr>
        <w:t xml:space="preserve">nich </w:t>
      </w:r>
      <w:r w:rsidR="00AF229C" w:rsidRPr="00883ABC">
        <w:rPr>
          <w:b/>
          <w:i/>
          <w:sz w:val="28"/>
          <w:szCs w:val="28"/>
        </w:rPr>
        <w:t xml:space="preserve"> </w:t>
      </w:r>
      <w:r w:rsidR="00AF229C" w:rsidRPr="00883ABC">
        <w:rPr>
          <w:b/>
          <w:sz w:val="28"/>
          <w:szCs w:val="28"/>
        </w:rPr>
        <w:t>[</w:t>
      </w:r>
      <w:r w:rsidR="00AF229C" w:rsidRPr="005C6649">
        <w:rPr>
          <w:sz w:val="28"/>
          <w:szCs w:val="28"/>
        </w:rPr>
        <w:t>modlitwa</w:t>
      </w:r>
      <w:proofErr w:type="gramEnd"/>
      <w:r w:rsidR="00AF229C">
        <w:rPr>
          <w:sz w:val="28"/>
          <w:szCs w:val="28"/>
        </w:rPr>
        <w:t xml:space="preserve"> szczególnie do Ducha Świętego </w:t>
      </w:r>
      <w:r w:rsidR="00AF229C" w:rsidRPr="00772698">
        <w:rPr>
          <w:sz w:val="28"/>
          <w:szCs w:val="28"/>
        </w:rPr>
        <w:t>np. z załączonego modlitewnika</w:t>
      </w:r>
    </w:p>
    <w:p w:rsidR="009109C4" w:rsidRDefault="001701DF" w:rsidP="009109C4">
      <w:pPr>
        <w:spacing w:line="22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F229C" w:rsidRPr="00772698">
        <w:rPr>
          <w:sz w:val="28"/>
          <w:szCs w:val="28"/>
        </w:rPr>
        <w:t>z</w:t>
      </w:r>
      <w:proofErr w:type="gramEnd"/>
      <w:r w:rsidR="00AF229C" w:rsidRPr="00772698">
        <w:rPr>
          <w:sz w:val="28"/>
          <w:szCs w:val="28"/>
        </w:rPr>
        <w:t xml:space="preserve"> Imprimatur Kurii Metropolitalnej Krakowie</w:t>
      </w:r>
      <w:r w:rsidR="00AF229C" w:rsidRPr="00883ABC">
        <w:rPr>
          <w:b/>
          <w:sz w:val="28"/>
          <w:szCs w:val="28"/>
        </w:rPr>
        <w:t>]</w:t>
      </w:r>
      <w:r w:rsidR="00AF229C">
        <w:rPr>
          <w:b/>
          <w:i/>
          <w:sz w:val="28"/>
          <w:szCs w:val="28"/>
        </w:rPr>
        <w:t>. Prosimy także o stosowny wkład pracy - w miarę Waszych możliwości - przy zbieraniu</w:t>
      </w:r>
      <w:r w:rsidR="00AF229C" w:rsidRPr="00883ABC">
        <w:rPr>
          <w:b/>
          <w:i/>
          <w:sz w:val="28"/>
          <w:szCs w:val="28"/>
        </w:rPr>
        <w:t xml:space="preserve"> </w:t>
      </w:r>
    </w:p>
    <w:p w:rsidR="00AF229C" w:rsidRPr="00AF229C" w:rsidRDefault="001701DF" w:rsidP="009109C4">
      <w:pPr>
        <w:spacing w:line="22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AF229C" w:rsidRPr="00883ABC">
        <w:rPr>
          <w:b/>
          <w:i/>
          <w:sz w:val="28"/>
          <w:szCs w:val="28"/>
        </w:rPr>
        <w:t>podpisów</w:t>
      </w:r>
      <w:r w:rsidR="00AF229C">
        <w:rPr>
          <w:b/>
          <w:i/>
          <w:sz w:val="28"/>
          <w:szCs w:val="28"/>
        </w:rPr>
        <w:t xml:space="preserve"> - na ile Wam czas pozwala -</w:t>
      </w:r>
      <w:r w:rsidR="00AF229C" w:rsidRPr="00883ABC">
        <w:rPr>
          <w:b/>
          <w:i/>
          <w:sz w:val="28"/>
          <w:szCs w:val="28"/>
        </w:rPr>
        <w:t xml:space="preserve"> za co z góry </w:t>
      </w:r>
      <w:r w:rsidRPr="00883ABC">
        <w:rPr>
          <w:b/>
          <w:i/>
          <w:sz w:val="28"/>
          <w:szCs w:val="28"/>
        </w:rPr>
        <w:t>składamy</w:t>
      </w:r>
      <w:r>
        <w:rPr>
          <w:b/>
          <w:i/>
          <w:sz w:val="28"/>
          <w:szCs w:val="28"/>
        </w:rPr>
        <w:t xml:space="preserve"> Wam</w:t>
      </w:r>
      <w:r w:rsidR="003361E4">
        <w:rPr>
          <w:b/>
          <w:i/>
          <w:sz w:val="28"/>
          <w:szCs w:val="28"/>
        </w:rPr>
        <w:t xml:space="preserve"> i Waszym </w:t>
      </w:r>
      <w:proofErr w:type="gramStart"/>
      <w:r w:rsidR="003361E4">
        <w:rPr>
          <w:b/>
          <w:i/>
          <w:sz w:val="28"/>
          <w:szCs w:val="28"/>
        </w:rPr>
        <w:t xml:space="preserve">bliskim </w:t>
      </w:r>
      <w:r w:rsidR="00AF229C" w:rsidRPr="00883ABC">
        <w:rPr>
          <w:b/>
          <w:i/>
          <w:sz w:val="28"/>
          <w:szCs w:val="28"/>
        </w:rPr>
        <w:t xml:space="preserve"> serdeczne</w:t>
      </w:r>
      <w:proofErr w:type="gramEnd"/>
      <w:r w:rsidR="00AF229C" w:rsidRPr="00883ABC">
        <w:rPr>
          <w:b/>
          <w:i/>
          <w:sz w:val="28"/>
          <w:szCs w:val="28"/>
        </w:rPr>
        <w:t xml:space="preserve"> „Bóg zap</w:t>
      </w:r>
      <w:r w:rsidR="00AF229C">
        <w:rPr>
          <w:b/>
          <w:i/>
          <w:sz w:val="28"/>
          <w:szCs w:val="28"/>
        </w:rPr>
        <w:t>łać”</w:t>
      </w:r>
      <w:r w:rsidR="009109C4">
        <w:rPr>
          <w:b/>
          <w:i/>
          <w:sz w:val="28"/>
          <w:szCs w:val="28"/>
        </w:rPr>
        <w:t>. Króluj nam Chryste!</w:t>
      </w:r>
    </w:p>
    <w:sectPr w:rsidR="00AF229C" w:rsidRPr="00AF229C" w:rsidSect="001E38F5">
      <w:pgSz w:w="16838" w:h="11906" w:orient="landscape" w:code="9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CF"/>
    <w:rsid w:val="00003CA2"/>
    <w:rsid w:val="000145C2"/>
    <w:rsid w:val="00014604"/>
    <w:rsid w:val="00025E86"/>
    <w:rsid w:val="000518F8"/>
    <w:rsid w:val="00081C98"/>
    <w:rsid w:val="00083B02"/>
    <w:rsid w:val="000E6385"/>
    <w:rsid w:val="000F7CA8"/>
    <w:rsid w:val="0011038B"/>
    <w:rsid w:val="0013200F"/>
    <w:rsid w:val="00132CF8"/>
    <w:rsid w:val="001701DF"/>
    <w:rsid w:val="001725A3"/>
    <w:rsid w:val="00175AFC"/>
    <w:rsid w:val="001E38F5"/>
    <w:rsid w:val="00213939"/>
    <w:rsid w:val="00244F77"/>
    <w:rsid w:val="002A468F"/>
    <w:rsid w:val="002E425C"/>
    <w:rsid w:val="002E641B"/>
    <w:rsid w:val="002F1199"/>
    <w:rsid w:val="00305D3C"/>
    <w:rsid w:val="00327175"/>
    <w:rsid w:val="003333E7"/>
    <w:rsid w:val="003361E4"/>
    <w:rsid w:val="003378C6"/>
    <w:rsid w:val="00350C26"/>
    <w:rsid w:val="00351820"/>
    <w:rsid w:val="003565FF"/>
    <w:rsid w:val="00370555"/>
    <w:rsid w:val="00383B41"/>
    <w:rsid w:val="0039228E"/>
    <w:rsid w:val="003B6712"/>
    <w:rsid w:val="003D7CC7"/>
    <w:rsid w:val="003E0C70"/>
    <w:rsid w:val="00406EFD"/>
    <w:rsid w:val="004210D1"/>
    <w:rsid w:val="004476B4"/>
    <w:rsid w:val="00462ABB"/>
    <w:rsid w:val="004C5E5E"/>
    <w:rsid w:val="004E119C"/>
    <w:rsid w:val="00540A8D"/>
    <w:rsid w:val="00553156"/>
    <w:rsid w:val="00553602"/>
    <w:rsid w:val="00584DED"/>
    <w:rsid w:val="005B2C41"/>
    <w:rsid w:val="005E4459"/>
    <w:rsid w:val="00610074"/>
    <w:rsid w:val="00626D59"/>
    <w:rsid w:val="0068015F"/>
    <w:rsid w:val="006943DE"/>
    <w:rsid w:val="006A1E5B"/>
    <w:rsid w:val="006C68A3"/>
    <w:rsid w:val="006E2E19"/>
    <w:rsid w:val="00722175"/>
    <w:rsid w:val="00735AEC"/>
    <w:rsid w:val="00756368"/>
    <w:rsid w:val="00756491"/>
    <w:rsid w:val="007703B7"/>
    <w:rsid w:val="00772A5D"/>
    <w:rsid w:val="007945DB"/>
    <w:rsid w:val="007B1D11"/>
    <w:rsid w:val="007B1F33"/>
    <w:rsid w:val="007B305E"/>
    <w:rsid w:val="008323D5"/>
    <w:rsid w:val="008445C1"/>
    <w:rsid w:val="0088384A"/>
    <w:rsid w:val="00885516"/>
    <w:rsid w:val="00900124"/>
    <w:rsid w:val="00907511"/>
    <w:rsid w:val="009109C4"/>
    <w:rsid w:val="00923DFD"/>
    <w:rsid w:val="0093748C"/>
    <w:rsid w:val="009522F0"/>
    <w:rsid w:val="00955CD0"/>
    <w:rsid w:val="009776CF"/>
    <w:rsid w:val="009B1946"/>
    <w:rsid w:val="009F065C"/>
    <w:rsid w:val="00A0712D"/>
    <w:rsid w:val="00A17FAD"/>
    <w:rsid w:val="00A226C9"/>
    <w:rsid w:val="00A24399"/>
    <w:rsid w:val="00A7331F"/>
    <w:rsid w:val="00A84BBF"/>
    <w:rsid w:val="00AD4C7D"/>
    <w:rsid w:val="00AF229C"/>
    <w:rsid w:val="00B43235"/>
    <w:rsid w:val="00B473CF"/>
    <w:rsid w:val="00BA3E3F"/>
    <w:rsid w:val="00C25AB9"/>
    <w:rsid w:val="00C51E3F"/>
    <w:rsid w:val="00C72EA8"/>
    <w:rsid w:val="00C95612"/>
    <w:rsid w:val="00CA4578"/>
    <w:rsid w:val="00CB23B1"/>
    <w:rsid w:val="00CB3686"/>
    <w:rsid w:val="00CB6921"/>
    <w:rsid w:val="00D62BE9"/>
    <w:rsid w:val="00D659B0"/>
    <w:rsid w:val="00D74C46"/>
    <w:rsid w:val="00DC4524"/>
    <w:rsid w:val="00DD3002"/>
    <w:rsid w:val="00DD4DC8"/>
    <w:rsid w:val="00E14206"/>
    <w:rsid w:val="00E310CE"/>
    <w:rsid w:val="00E33A62"/>
    <w:rsid w:val="00E33C2C"/>
    <w:rsid w:val="00E72AE7"/>
    <w:rsid w:val="00EC22C9"/>
    <w:rsid w:val="00ED65E4"/>
    <w:rsid w:val="00F33C5F"/>
    <w:rsid w:val="00F4199B"/>
    <w:rsid w:val="00F81290"/>
    <w:rsid w:val="00FA4026"/>
    <w:rsid w:val="00FB0C39"/>
    <w:rsid w:val="00FB6D92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AFCD-1195-4779-8468-E465FE27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Surface</cp:lastModifiedBy>
  <cp:revision>3</cp:revision>
  <cp:lastPrinted>2021-04-24T04:38:00Z</cp:lastPrinted>
  <dcterms:created xsi:type="dcterms:W3CDTF">2021-07-14T01:55:00Z</dcterms:created>
  <dcterms:modified xsi:type="dcterms:W3CDTF">2021-07-14T01:55:00Z</dcterms:modified>
</cp:coreProperties>
</file>